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1F" w:rsidRPr="00DE11A4" w:rsidRDefault="0042331F" w:rsidP="0042331F">
      <w:pPr>
        <w:pStyle w:val="Kopfzeile"/>
        <w:tabs>
          <w:tab w:val="clear" w:pos="4536"/>
          <w:tab w:val="clear" w:pos="9072"/>
        </w:tabs>
        <w:rPr>
          <w:rFonts w:ascii="Arial" w:hAnsi="Arial" w:cs="Arial"/>
          <w:b/>
          <w:bCs/>
          <w:sz w:val="36"/>
          <w:szCs w:val="36"/>
        </w:rPr>
      </w:pPr>
      <w:r w:rsidRPr="00DE11A4">
        <w:rPr>
          <w:rFonts w:ascii="Arial" w:hAnsi="Arial" w:cs="Arial"/>
          <w:b/>
          <w:bCs/>
          <w:sz w:val="36"/>
          <w:szCs w:val="36"/>
        </w:rPr>
        <w:t>Presseinformation</w:t>
      </w:r>
    </w:p>
    <w:p w:rsidR="0042331F" w:rsidRPr="00DD11CA" w:rsidRDefault="00A50620" w:rsidP="0042331F">
      <w:pPr>
        <w:pStyle w:val="Textkrper"/>
        <w:rPr>
          <w:b w:val="0"/>
          <w:bCs/>
          <w:szCs w:val="22"/>
        </w:rPr>
      </w:pPr>
      <w:bookmarkStart w:id="0" w:name="LetterSalutation"/>
      <w:bookmarkEnd w:id="0"/>
      <w:r w:rsidRPr="00A50620">
        <w:rPr>
          <w:noProof/>
        </w:rPr>
        <w:pict>
          <v:shapetype id="_x0000_t202" coordsize="21600,21600" o:spt="202" path="m,l,21600r21600,l21600,xe">
            <v:stroke joinstyle="miter"/>
            <v:path gradientshapeok="t" o:connecttype="rect"/>
          </v:shapetype>
          <v:shape id="_x0000_s1026" type="#_x0000_t202" style="position:absolute;margin-left:1.15pt;margin-top:2.35pt;width:71.6pt;height:17pt;z-index:251660288" filled="f" stroked="f">
            <v:textbox style="mso-next-textbox:#_x0000_s1026" inset="0,0,0,0">
              <w:txbxContent>
                <w:p w:rsidR="008062E2" w:rsidRPr="000A10F7" w:rsidRDefault="006817A6" w:rsidP="0042331F">
                  <w:pPr>
                    <w:rPr>
                      <w:rFonts w:ascii="Arial" w:hAnsi="Arial" w:cs="Arial"/>
                      <w:sz w:val="24"/>
                    </w:rPr>
                  </w:pPr>
                  <w:r w:rsidRPr="0039411C">
                    <w:rPr>
                      <w:rFonts w:ascii="Arial" w:hAnsi="Arial" w:cs="Arial"/>
                      <w:sz w:val="24"/>
                    </w:rPr>
                    <w:t>25</w:t>
                  </w:r>
                  <w:r w:rsidR="008062E2" w:rsidRPr="0039411C">
                    <w:rPr>
                      <w:rFonts w:ascii="Arial" w:hAnsi="Arial" w:cs="Arial"/>
                      <w:sz w:val="24"/>
                    </w:rPr>
                    <w:t>.02.2015</w:t>
                  </w:r>
                </w:p>
              </w:txbxContent>
            </v:textbox>
          </v:shape>
        </w:pict>
      </w:r>
    </w:p>
    <w:p w:rsidR="0042331F" w:rsidRPr="0050221E" w:rsidRDefault="00DA7E5E" w:rsidP="0069391A">
      <w:pPr>
        <w:pStyle w:val="berschrift1"/>
        <w:shd w:val="clear" w:color="auto" w:fill="FFFFFF"/>
        <w:rPr>
          <w:rFonts w:ascii="Arial" w:hAnsi="Arial" w:cs="Arial"/>
          <w:sz w:val="24"/>
          <w:szCs w:val="24"/>
        </w:rPr>
      </w:pPr>
      <w:r>
        <w:rPr>
          <w:rFonts w:ascii="Arial" w:hAnsi="Arial" w:cs="Arial"/>
          <w:sz w:val="24"/>
          <w:szCs w:val="24"/>
        </w:rPr>
        <w:t>„</w:t>
      </w:r>
      <w:r w:rsidRPr="00DA7E5E">
        <w:rPr>
          <w:rFonts w:ascii="Arial" w:hAnsi="Arial" w:cs="Arial"/>
          <w:sz w:val="24"/>
          <w:szCs w:val="24"/>
        </w:rPr>
        <w:t xml:space="preserve">Nach dem Untergang. Die ersten Zeugnisse der </w:t>
      </w:r>
      <w:proofErr w:type="spellStart"/>
      <w:r w:rsidRPr="00DA7E5E">
        <w:rPr>
          <w:rFonts w:ascii="Arial" w:hAnsi="Arial" w:cs="Arial"/>
          <w:sz w:val="24"/>
          <w:szCs w:val="24"/>
        </w:rPr>
        <w:t>Shoah</w:t>
      </w:r>
      <w:proofErr w:type="spellEnd"/>
      <w:r w:rsidRPr="00DA7E5E">
        <w:rPr>
          <w:rFonts w:ascii="Arial" w:hAnsi="Arial" w:cs="Arial"/>
          <w:sz w:val="24"/>
          <w:szCs w:val="24"/>
        </w:rPr>
        <w:t xml:space="preserve"> in Polen 1944-1947. Berichte der Zentralen Jüdischen Historischen Kommission</w:t>
      </w:r>
      <w:r>
        <w:rPr>
          <w:rFonts w:ascii="Arial" w:hAnsi="Arial" w:cs="Arial"/>
          <w:sz w:val="24"/>
          <w:szCs w:val="24"/>
        </w:rPr>
        <w:t xml:space="preserve">“. </w:t>
      </w:r>
      <w:r w:rsidR="0042331F" w:rsidRPr="0050221E">
        <w:rPr>
          <w:rFonts w:ascii="Arial" w:hAnsi="Arial" w:cs="Arial"/>
          <w:sz w:val="24"/>
          <w:szCs w:val="24"/>
        </w:rPr>
        <w:t xml:space="preserve">Buchpräsentation </w:t>
      </w:r>
      <w:r w:rsidR="006817A6">
        <w:rPr>
          <w:rFonts w:ascii="Arial" w:hAnsi="Arial" w:cs="Arial"/>
          <w:sz w:val="24"/>
          <w:szCs w:val="24"/>
        </w:rPr>
        <w:t>und</w:t>
      </w:r>
      <w:r w:rsidR="0042331F" w:rsidRPr="0050221E">
        <w:rPr>
          <w:rFonts w:ascii="Arial" w:hAnsi="Arial" w:cs="Arial"/>
          <w:sz w:val="24"/>
          <w:szCs w:val="24"/>
        </w:rPr>
        <w:t xml:space="preserve"> Diskussion </w:t>
      </w:r>
      <w:r w:rsidR="004C53BD">
        <w:rPr>
          <w:rFonts w:ascii="Arial" w:hAnsi="Arial" w:cs="Arial"/>
          <w:sz w:val="24"/>
          <w:szCs w:val="24"/>
        </w:rPr>
        <w:t xml:space="preserve">mit Professor Dr. Wolfgang Benz </w:t>
      </w:r>
      <w:r w:rsidR="0042331F" w:rsidRPr="0050221E">
        <w:rPr>
          <w:rFonts w:ascii="Arial" w:hAnsi="Arial" w:cs="Arial"/>
          <w:sz w:val="24"/>
          <w:szCs w:val="24"/>
        </w:rPr>
        <w:t>am</w:t>
      </w:r>
      <w:r>
        <w:rPr>
          <w:rFonts w:ascii="Arial" w:hAnsi="Arial" w:cs="Arial"/>
          <w:sz w:val="24"/>
          <w:szCs w:val="24"/>
        </w:rPr>
        <w:t xml:space="preserve"> </w:t>
      </w:r>
      <w:r w:rsidR="0042331F" w:rsidRPr="0050221E">
        <w:rPr>
          <w:rFonts w:ascii="Arial" w:hAnsi="Arial" w:cs="Arial"/>
          <w:sz w:val="24"/>
          <w:szCs w:val="24"/>
        </w:rPr>
        <w:t>05. März 2015 um 19.00 Uhr in der Eckermann</w:t>
      </w:r>
      <w:r w:rsidR="0069391A" w:rsidRPr="0050221E">
        <w:rPr>
          <w:rFonts w:ascii="Arial" w:hAnsi="Arial" w:cs="Arial"/>
          <w:sz w:val="24"/>
          <w:szCs w:val="24"/>
        </w:rPr>
        <w:t xml:space="preserve"> Buchhand</w:t>
      </w:r>
      <w:r w:rsidR="004C53BD">
        <w:rPr>
          <w:rFonts w:ascii="Arial" w:hAnsi="Arial" w:cs="Arial"/>
          <w:sz w:val="24"/>
          <w:szCs w:val="24"/>
        </w:rPr>
        <w:t xml:space="preserve">lung </w:t>
      </w:r>
      <w:r w:rsidR="0069391A" w:rsidRPr="0050221E">
        <w:rPr>
          <w:rFonts w:ascii="Arial" w:hAnsi="Arial" w:cs="Arial"/>
          <w:sz w:val="24"/>
          <w:szCs w:val="24"/>
        </w:rPr>
        <w:t>Weimar</w:t>
      </w:r>
    </w:p>
    <w:p w:rsidR="00BC469B" w:rsidRPr="00045DE2" w:rsidRDefault="0042331F" w:rsidP="00045DE2">
      <w:pPr>
        <w:pStyle w:val="berschrift1"/>
        <w:shd w:val="clear" w:color="auto" w:fill="FFFFFF"/>
        <w:rPr>
          <w:rFonts w:ascii="Arial" w:hAnsi="Arial" w:cs="Arial"/>
          <w:b w:val="0"/>
          <w:sz w:val="20"/>
          <w:szCs w:val="20"/>
        </w:rPr>
      </w:pPr>
      <w:r w:rsidRPr="0050221E">
        <w:rPr>
          <w:rFonts w:ascii="Arial" w:hAnsi="Arial" w:cs="Arial"/>
          <w:sz w:val="20"/>
          <w:szCs w:val="20"/>
        </w:rPr>
        <w:t>Weimar.</w:t>
      </w:r>
      <w:r w:rsidRPr="0050221E">
        <w:rPr>
          <w:rFonts w:ascii="Arial" w:hAnsi="Arial" w:cs="Arial"/>
          <w:b w:val="0"/>
          <w:sz w:val="20"/>
          <w:szCs w:val="20"/>
        </w:rPr>
        <w:t xml:space="preserve"> </w:t>
      </w:r>
      <w:r w:rsidR="009B196E" w:rsidRPr="0050221E">
        <w:rPr>
          <w:rFonts w:ascii="Arial" w:hAnsi="Arial" w:cs="Arial"/>
          <w:b w:val="0"/>
          <w:sz w:val="20"/>
          <w:szCs w:val="20"/>
        </w:rPr>
        <w:t xml:space="preserve">Im Sommer 1944 </w:t>
      </w:r>
      <w:r w:rsidR="004C53BD">
        <w:rPr>
          <w:rFonts w:ascii="Arial" w:hAnsi="Arial" w:cs="Arial"/>
          <w:b w:val="0"/>
          <w:sz w:val="20"/>
          <w:szCs w:val="20"/>
        </w:rPr>
        <w:t>schließen sich in</w:t>
      </w:r>
      <w:r w:rsidR="0062761F" w:rsidRPr="0050221E">
        <w:rPr>
          <w:rFonts w:ascii="Arial" w:hAnsi="Arial" w:cs="Arial"/>
          <w:b w:val="0"/>
          <w:sz w:val="20"/>
          <w:szCs w:val="20"/>
        </w:rPr>
        <w:t xml:space="preserve"> Lublin</w:t>
      </w:r>
      <w:r w:rsidR="006817A6">
        <w:rPr>
          <w:rFonts w:ascii="Arial" w:hAnsi="Arial" w:cs="Arial"/>
          <w:b w:val="0"/>
          <w:sz w:val="20"/>
          <w:szCs w:val="20"/>
        </w:rPr>
        <w:t>,</w:t>
      </w:r>
      <w:r w:rsidR="0062761F" w:rsidRPr="0050221E">
        <w:rPr>
          <w:rFonts w:ascii="Arial" w:hAnsi="Arial" w:cs="Arial"/>
          <w:b w:val="0"/>
          <w:sz w:val="20"/>
          <w:szCs w:val="20"/>
        </w:rPr>
        <w:t xml:space="preserve"> i</w:t>
      </w:r>
      <w:r w:rsidR="004C53BD">
        <w:rPr>
          <w:rFonts w:ascii="Arial" w:hAnsi="Arial" w:cs="Arial"/>
          <w:b w:val="0"/>
          <w:sz w:val="20"/>
          <w:szCs w:val="20"/>
        </w:rPr>
        <w:t>m zu diesem Zeitpunkt bereits befreiten Teil</w:t>
      </w:r>
      <w:r w:rsidR="0062761F" w:rsidRPr="0050221E">
        <w:rPr>
          <w:rFonts w:ascii="Arial" w:hAnsi="Arial" w:cs="Arial"/>
          <w:b w:val="0"/>
          <w:sz w:val="20"/>
          <w:szCs w:val="20"/>
        </w:rPr>
        <w:t xml:space="preserve"> Polen</w:t>
      </w:r>
      <w:r w:rsidR="004C53BD">
        <w:rPr>
          <w:rFonts w:ascii="Arial" w:hAnsi="Arial" w:cs="Arial"/>
          <w:b w:val="0"/>
          <w:sz w:val="20"/>
          <w:szCs w:val="20"/>
        </w:rPr>
        <w:t>s</w:t>
      </w:r>
      <w:r w:rsidR="006817A6">
        <w:rPr>
          <w:rFonts w:ascii="Arial" w:hAnsi="Arial" w:cs="Arial"/>
          <w:b w:val="0"/>
          <w:sz w:val="20"/>
          <w:szCs w:val="20"/>
        </w:rPr>
        <w:t>,</w:t>
      </w:r>
      <w:r w:rsidR="0062761F" w:rsidRPr="0050221E">
        <w:rPr>
          <w:rFonts w:ascii="Arial" w:hAnsi="Arial" w:cs="Arial"/>
          <w:b w:val="0"/>
          <w:sz w:val="20"/>
          <w:szCs w:val="20"/>
        </w:rPr>
        <w:t xml:space="preserve"> Überlebende der </w:t>
      </w:r>
      <w:r w:rsidR="004C53BD">
        <w:rPr>
          <w:rFonts w:ascii="Arial" w:hAnsi="Arial" w:cs="Arial"/>
          <w:b w:val="0"/>
          <w:sz w:val="20"/>
          <w:szCs w:val="20"/>
        </w:rPr>
        <w:t xml:space="preserve">nationalsozialistischen Verfolgung </w:t>
      </w:r>
      <w:r w:rsidR="0062761F" w:rsidRPr="0050221E">
        <w:rPr>
          <w:rFonts w:ascii="Arial" w:hAnsi="Arial" w:cs="Arial"/>
          <w:b w:val="0"/>
          <w:sz w:val="20"/>
          <w:szCs w:val="20"/>
        </w:rPr>
        <w:t xml:space="preserve">zur Zentralen Jüdischen historischen Kommission zusammen. Ihr Vorhaben ist, sich auf die </w:t>
      </w:r>
      <w:r w:rsidR="004C53BD">
        <w:rPr>
          <w:rFonts w:ascii="Arial" w:hAnsi="Arial" w:cs="Arial"/>
          <w:b w:val="0"/>
          <w:sz w:val="20"/>
          <w:szCs w:val="20"/>
        </w:rPr>
        <w:t>S</w:t>
      </w:r>
      <w:r w:rsidR="0062761F" w:rsidRPr="0050221E">
        <w:rPr>
          <w:rFonts w:ascii="Arial" w:hAnsi="Arial" w:cs="Arial"/>
          <w:b w:val="0"/>
          <w:sz w:val="20"/>
          <w:szCs w:val="20"/>
        </w:rPr>
        <w:t xml:space="preserve">uche </w:t>
      </w:r>
      <w:r w:rsidR="004C53BD">
        <w:rPr>
          <w:rFonts w:ascii="Arial" w:hAnsi="Arial" w:cs="Arial"/>
          <w:b w:val="0"/>
          <w:sz w:val="20"/>
          <w:szCs w:val="20"/>
        </w:rPr>
        <w:t xml:space="preserve">nach Spuren </w:t>
      </w:r>
      <w:r w:rsidR="0062761F" w:rsidRPr="0050221E">
        <w:rPr>
          <w:rFonts w:ascii="Arial" w:hAnsi="Arial" w:cs="Arial"/>
          <w:b w:val="0"/>
          <w:sz w:val="20"/>
          <w:szCs w:val="20"/>
        </w:rPr>
        <w:t>des Judenmordes zu begeben</w:t>
      </w:r>
      <w:r w:rsidR="004C53BD">
        <w:rPr>
          <w:rFonts w:ascii="Arial" w:hAnsi="Arial" w:cs="Arial"/>
          <w:b w:val="0"/>
          <w:sz w:val="20"/>
          <w:szCs w:val="20"/>
        </w:rPr>
        <w:t xml:space="preserve"> und diese zu dokumentieren</w:t>
      </w:r>
      <w:r w:rsidR="0062761F" w:rsidRPr="0050221E">
        <w:rPr>
          <w:rFonts w:ascii="Arial" w:hAnsi="Arial" w:cs="Arial"/>
          <w:b w:val="0"/>
          <w:sz w:val="20"/>
          <w:szCs w:val="20"/>
        </w:rPr>
        <w:t>.</w:t>
      </w:r>
      <w:r w:rsidR="00F86586" w:rsidRPr="0050221E">
        <w:rPr>
          <w:rFonts w:ascii="Arial" w:hAnsi="Arial" w:cs="Arial"/>
          <w:b w:val="0"/>
          <w:sz w:val="20"/>
          <w:szCs w:val="20"/>
        </w:rPr>
        <w:t xml:space="preserve"> </w:t>
      </w:r>
      <w:r w:rsidR="0062761F" w:rsidRPr="0050221E">
        <w:rPr>
          <w:rFonts w:ascii="Arial" w:hAnsi="Arial" w:cs="Arial"/>
          <w:b w:val="0"/>
          <w:sz w:val="20"/>
          <w:szCs w:val="20"/>
        </w:rPr>
        <w:t xml:space="preserve">Es gelingt ihnen Beweise zu sichern, </w:t>
      </w:r>
      <w:r w:rsidR="004C53BD">
        <w:rPr>
          <w:rFonts w:ascii="Arial" w:hAnsi="Arial" w:cs="Arial"/>
          <w:b w:val="0"/>
          <w:sz w:val="20"/>
          <w:szCs w:val="20"/>
        </w:rPr>
        <w:t>die</w:t>
      </w:r>
      <w:r w:rsidR="0062761F" w:rsidRPr="0050221E">
        <w:rPr>
          <w:rFonts w:ascii="Arial" w:hAnsi="Arial" w:cs="Arial"/>
          <w:b w:val="0"/>
          <w:sz w:val="20"/>
          <w:szCs w:val="20"/>
        </w:rPr>
        <w:t xml:space="preserve"> das Geschehen in den Vernichtungslagern </w:t>
      </w:r>
      <w:proofErr w:type="spellStart"/>
      <w:r w:rsidR="0062761F" w:rsidRPr="009B196E">
        <w:rPr>
          <w:rFonts w:ascii="Arial" w:hAnsi="Arial" w:cs="Arial"/>
          <w:b w:val="0"/>
          <w:sz w:val="20"/>
          <w:szCs w:val="20"/>
        </w:rPr>
        <w:t>Bełżec</w:t>
      </w:r>
      <w:proofErr w:type="spellEnd"/>
      <w:r w:rsidR="0062761F" w:rsidRPr="009B196E">
        <w:rPr>
          <w:rFonts w:ascii="Arial" w:hAnsi="Arial" w:cs="Arial"/>
          <w:b w:val="0"/>
          <w:sz w:val="20"/>
          <w:szCs w:val="20"/>
        </w:rPr>
        <w:t xml:space="preserve">, </w:t>
      </w:r>
      <w:proofErr w:type="spellStart"/>
      <w:r w:rsidR="0062761F" w:rsidRPr="009B196E">
        <w:rPr>
          <w:rFonts w:ascii="Arial" w:hAnsi="Arial" w:cs="Arial"/>
          <w:b w:val="0"/>
          <w:sz w:val="20"/>
          <w:szCs w:val="20"/>
        </w:rPr>
        <w:t>Sobibór</w:t>
      </w:r>
      <w:proofErr w:type="spellEnd"/>
      <w:r w:rsidR="0062761F" w:rsidRPr="009B196E">
        <w:rPr>
          <w:rFonts w:ascii="Arial" w:hAnsi="Arial" w:cs="Arial"/>
          <w:b w:val="0"/>
          <w:sz w:val="20"/>
          <w:szCs w:val="20"/>
        </w:rPr>
        <w:t xml:space="preserve"> und </w:t>
      </w:r>
      <w:proofErr w:type="spellStart"/>
      <w:r w:rsidR="0062761F" w:rsidRPr="009B196E">
        <w:rPr>
          <w:rFonts w:ascii="Arial" w:hAnsi="Arial" w:cs="Arial"/>
          <w:b w:val="0"/>
          <w:sz w:val="20"/>
          <w:szCs w:val="20"/>
        </w:rPr>
        <w:t>Treblinka</w:t>
      </w:r>
      <w:proofErr w:type="spellEnd"/>
      <w:r w:rsidR="0062761F" w:rsidRPr="0050221E">
        <w:rPr>
          <w:rFonts w:ascii="Arial" w:hAnsi="Arial" w:cs="Arial"/>
          <w:b w:val="0"/>
          <w:sz w:val="20"/>
          <w:szCs w:val="20"/>
        </w:rPr>
        <w:t xml:space="preserve"> belegen </w:t>
      </w:r>
      <w:r w:rsidR="008C3F54" w:rsidRPr="0050221E">
        <w:rPr>
          <w:rFonts w:ascii="Arial" w:hAnsi="Arial" w:cs="Arial"/>
          <w:b w:val="0"/>
          <w:sz w:val="20"/>
          <w:szCs w:val="20"/>
        </w:rPr>
        <w:t>und</w:t>
      </w:r>
      <w:r w:rsidR="0062761F" w:rsidRPr="0050221E">
        <w:rPr>
          <w:rFonts w:ascii="Arial" w:hAnsi="Arial" w:cs="Arial"/>
          <w:b w:val="0"/>
          <w:sz w:val="20"/>
          <w:szCs w:val="20"/>
        </w:rPr>
        <w:t xml:space="preserve"> über den Untergang der Ghettos in Warschau </w:t>
      </w:r>
      <w:proofErr w:type="spellStart"/>
      <w:r w:rsidR="0062761F" w:rsidRPr="0050221E">
        <w:rPr>
          <w:rFonts w:ascii="Arial" w:hAnsi="Arial" w:cs="Arial"/>
          <w:b w:val="0"/>
          <w:sz w:val="20"/>
          <w:szCs w:val="20"/>
        </w:rPr>
        <w:t>Bialystok</w:t>
      </w:r>
      <w:proofErr w:type="spellEnd"/>
      <w:r w:rsidR="0062761F" w:rsidRPr="0050221E">
        <w:rPr>
          <w:rFonts w:ascii="Arial" w:hAnsi="Arial" w:cs="Arial"/>
          <w:b w:val="0"/>
          <w:sz w:val="20"/>
          <w:szCs w:val="20"/>
        </w:rPr>
        <w:t xml:space="preserve"> und </w:t>
      </w:r>
      <w:proofErr w:type="spellStart"/>
      <w:r w:rsidR="0062761F" w:rsidRPr="0050221E">
        <w:rPr>
          <w:rFonts w:ascii="Arial" w:hAnsi="Arial" w:cs="Arial"/>
          <w:b w:val="0"/>
          <w:sz w:val="20"/>
          <w:szCs w:val="20"/>
        </w:rPr>
        <w:t>Wilna</w:t>
      </w:r>
      <w:proofErr w:type="spellEnd"/>
      <w:r w:rsidR="0062761F" w:rsidRPr="0050221E">
        <w:rPr>
          <w:rFonts w:ascii="Arial" w:hAnsi="Arial" w:cs="Arial"/>
          <w:b w:val="0"/>
          <w:sz w:val="20"/>
          <w:szCs w:val="20"/>
        </w:rPr>
        <w:t xml:space="preserve"> </w:t>
      </w:r>
      <w:r w:rsidR="004C53BD">
        <w:rPr>
          <w:rFonts w:ascii="Arial" w:hAnsi="Arial" w:cs="Arial"/>
          <w:b w:val="0"/>
          <w:sz w:val="20"/>
          <w:szCs w:val="20"/>
        </w:rPr>
        <w:t>sowie</w:t>
      </w:r>
      <w:r w:rsidR="0062761F" w:rsidRPr="0050221E">
        <w:rPr>
          <w:rFonts w:ascii="Arial" w:hAnsi="Arial" w:cs="Arial"/>
          <w:b w:val="0"/>
          <w:sz w:val="20"/>
          <w:szCs w:val="20"/>
        </w:rPr>
        <w:t xml:space="preserve"> die </w:t>
      </w:r>
      <w:r w:rsidR="0062761F" w:rsidRPr="009B196E">
        <w:rPr>
          <w:rFonts w:ascii="Arial" w:hAnsi="Arial" w:cs="Arial"/>
          <w:b w:val="0"/>
          <w:sz w:val="20"/>
          <w:szCs w:val="20"/>
        </w:rPr>
        <w:t>Ve</w:t>
      </w:r>
      <w:r w:rsidR="0062761F" w:rsidRPr="0050221E">
        <w:rPr>
          <w:rFonts w:ascii="Arial" w:hAnsi="Arial" w:cs="Arial"/>
          <w:b w:val="0"/>
          <w:sz w:val="20"/>
          <w:szCs w:val="20"/>
        </w:rPr>
        <w:t xml:space="preserve">rnichtung der jüdischen </w:t>
      </w:r>
      <w:proofErr w:type="spellStart"/>
      <w:r w:rsidR="0062761F" w:rsidRPr="0050221E">
        <w:rPr>
          <w:rFonts w:ascii="Arial" w:hAnsi="Arial" w:cs="Arial"/>
          <w:b w:val="0"/>
          <w:sz w:val="20"/>
          <w:szCs w:val="20"/>
        </w:rPr>
        <w:t>Stetl</w:t>
      </w:r>
      <w:proofErr w:type="spellEnd"/>
      <w:r w:rsidR="0062761F" w:rsidRPr="0050221E">
        <w:rPr>
          <w:rFonts w:ascii="Arial" w:hAnsi="Arial" w:cs="Arial"/>
          <w:b w:val="0"/>
          <w:sz w:val="20"/>
          <w:szCs w:val="20"/>
        </w:rPr>
        <w:t xml:space="preserve"> berichten.</w:t>
      </w:r>
      <w:r w:rsidR="00D17A47" w:rsidRPr="0050221E">
        <w:rPr>
          <w:rFonts w:ascii="Arial" w:hAnsi="Arial" w:cs="Arial"/>
          <w:b w:val="0"/>
          <w:sz w:val="20"/>
          <w:szCs w:val="20"/>
        </w:rPr>
        <w:t xml:space="preserve"> </w:t>
      </w:r>
      <w:r w:rsidR="001A6BFB" w:rsidRPr="0050221E">
        <w:rPr>
          <w:rFonts w:ascii="Arial" w:hAnsi="Arial" w:cs="Arial"/>
          <w:b w:val="0"/>
          <w:sz w:val="20"/>
          <w:szCs w:val="20"/>
        </w:rPr>
        <w:t xml:space="preserve">Die wissenschaftliche Dokumentation </w:t>
      </w:r>
      <w:r w:rsidR="0050221E" w:rsidRPr="0050221E">
        <w:rPr>
          <w:rFonts w:ascii="Arial" w:hAnsi="Arial" w:cs="Arial"/>
          <w:b w:val="0"/>
          <w:sz w:val="20"/>
          <w:szCs w:val="20"/>
        </w:rPr>
        <w:t xml:space="preserve">dieser </w:t>
      </w:r>
      <w:r w:rsidR="001A6BFB" w:rsidRPr="0050221E">
        <w:rPr>
          <w:rFonts w:ascii="Arial" w:hAnsi="Arial" w:cs="Arial"/>
          <w:b w:val="0"/>
          <w:sz w:val="20"/>
          <w:szCs w:val="20"/>
        </w:rPr>
        <w:t xml:space="preserve">Berichte von Überlebenden erfolgte durch die jüdischen Historiker in 39 Büchern und Broschüren. </w:t>
      </w:r>
      <w:r w:rsidR="001A6BFB" w:rsidRPr="00045DE2">
        <w:rPr>
          <w:rFonts w:ascii="Arial" w:hAnsi="Arial" w:cs="Arial"/>
          <w:b w:val="0"/>
          <w:sz w:val="20"/>
          <w:szCs w:val="20"/>
        </w:rPr>
        <w:t xml:space="preserve">Lange Zeit waren diese </w:t>
      </w:r>
      <w:r w:rsidR="004C53BD">
        <w:rPr>
          <w:rFonts w:ascii="Arial" w:hAnsi="Arial" w:cs="Arial"/>
          <w:b w:val="0"/>
          <w:sz w:val="20"/>
          <w:szCs w:val="20"/>
        </w:rPr>
        <w:t xml:space="preserve">Publikationen </w:t>
      </w:r>
      <w:r w:rsidR="001A6BFB" w:rsidRPr="00045DE2">
        <w:rPr>
          <w:rFonts w:ascii="Arial" w:hAnsi="Arial" w:cs="Arial"/>
          <w:b w:val="0"/>
          <w:sz w:val="20"/>
          <w:szCs w:val="20"/>
        </w:rPr>
        <w:t>nur in polnischer und jiddischer Sprache erhältlich.</w:t>
      </w:r>
    </w:p>
    <w:p w:rsidR="00BC469B" w:rsidRPr="00045DE2" w:rsidRDefault="00833EC9" w:rsidP="00045DE2">
      <w:pPr>
        <w:rPr>
          <w:rFonts w:ascii="Arial" w:hAnsi="Arial" w:cs="Arial"/>
          <w:szCs w:val="20"/>
        </w:rPr>
      </w:pPr>
      <w:r>
        <w:rPr>
          <w:rFonts w:ascii="Arial" w:hAnsi="Arial" w:cs="Arial"/>
          <w:szCs w:val="20"/>
        </w:rPr>
        <w:t>„</w:t>
      </w:r>
      <w:r w:rsidRPr="00045DE2">
        <w:rPr>
          <w:rFonts w:ascii="Arial" w:hAnsi="Arial" w:cs="Arial"/>
          <w:szCs w:val="20"/>
        </w:rPr>
        <w:t>Nach dem Untergang</w:t>
      </w:r>
      <w:r>
        <w:rPr>
          <w:rFonts w:ascii="Arial" w:hAnsi="Arial" w:cs="Arial"/>
          <w:szCs w:val="20"/>
        </w:rPr>
        <w:t>.</w:t>
      </w:r>
      <w:r w:rsidRPr="00045DE2">
        <w:rPr>
          <w:rFonts w:ascii="Arial" w:hAnsi="Arial" w:cs="Arial"/>
          <w:szCs w:val="20"/>
        </w:rPr>
        <w:t xml:space="preserve"> Die ersten Zeugnisse der </w:t>
      </w:r>
      <w:proofErr w:type="spellStart"/>
      <w:r w:rsidRPr="00045DE2">
        <w:rPr>
          <w:rFonts w:ascii="Arial" w:hAnsi="Arial" w:cs="Arial"/>
          <w:szCs w:val="20"/>
        </w:rPr>
        <w:t>Shoah</w:t>
      </w:r>
      <w:proofErr w:type="spellEnd"/>
      <w:r w:rsidRPr="00045DE2">
        <w:rPr>
          <w:rFonts w:ascii="Arial" w:hAnsi="Arial" w:cs="Arial"/>
          <w:szCs w:val="20"/>
        </w:rPr>
        <w:t xml:space="preserve"> in Polen 1944-1947</w:t>
      </w:r>
      <w:r>
        <w:rPr>
          <w:rFonts w:ascii="Arial" w:hAnsi="Arial" w:cs="Arial"/>
          <w:szCs w:val="20"/>
        </w:rPr>
        <w:t>“</w:t>
      </w:r>
      <w:r w:rsidRPr="00045DE2">
        <w:rPr>
          <w:rFonts w:ascii="Arial" w:hAnsi="Arial" w:cs="Arial"/>
          <w:szCs w:val="20"/>
        </w:rPr>
        <w:t xml:space="preserve"> </w:t>
      </w:r>
      <w:r>
        <w:rPr>
          <w:rFonts w:ascii="Arial" w:hAnsi="Arial" w:cs="Arial"/>
          <w:szCs w:val="20"/>
        </w:rPr>
        <w:t xml:space="preserve">versammelt </w:t>
      </w:r>
      <w:r w:rsidRPr="00045DE2">
        <w:rPr>
          <w:rFonts w:ascii="Arial" w:hAnsi="Arial" w:cs="Arial"/>
          <w:szCs w:val="20"/>
        </w:rPr>
        <w:t>zum ersten Mal eine Auswahl von zwölf Texten</w:t>
      </w:r>
      <w:r w:rsidR="008062E2">
        <w:rPr>
          <w:rFonts w:ascii="Arial" w:hAnsi="Arial" w:cs="Arial"/>
          <w:szCs w:val="20"/>
        </w:rPr>
        <w:t xml:space="preserve"> daraus</w:t>
      </w:r>
      <w:r w:rsidRPr="00045DE2">
        <w:rPr>
          <w:rFonts w:ascii="Arial" w:hAnsi="Arial" w:cs="Arial"/>
          <w:szCs w:val="20"/>
        </w:rPr>
        <w:t xml:space="preserve"> in deutscher Sprache</w:t>
      </w:r>
      <w:r w:rsidR="008062E2" w:rsidRPr="008062E2">
        <w:rPr>
          <w:rFonts w:ascii="Arial" w:hAnsi="Arial" w:cs="Arial"/>
          <w:szCs w:val="20"/>
        </w:rPr>
        <w:t xml:space="preserve"> </w:t>
      </w:r>
      <w:r w:rsidR="008062E2">
        <w:rPr>
          <w:rFonts w:ascii="Arial" w:hAnsi="Arial" w:cs="Arial"/>
          <w:szCs w:val="20"/>
        </w:rPr>
        <w:t xml:space="preserve">– als erste </w:t>
      </w:r>
      <w:r w:rsidR="008062E2" w:rsidRPr="00045DE2">
        <w:rPr>
          <w:rFonts w:ascii="Arial" w:hAnsi="Arial" w:cs="Arial"/>
          <w:szCs w:val="20"/>
        </w:rPr>
        <w:t xml:space="preserve">Zeitzeugenberichte einmalige Dokumente, </w:t>
      </w:r>
      <w:r w:rsidR="008062E2">
        <w:rPr>
          <w:rFonts w:ascii="Arial" w:hAnsi="Arial" w:cs="Arial"/>
          <w:szCs w:val="20"/>
        </w:rPr>
        <w:t>die</w:t>
      </w:r>
      <w:r w:rsidR="008062E2" w:rsidRPr="00045DE2">
        <w:rPr>
          <w:rFonts w:ascii="Arial" w:hAnsi="Arial" w:cs="Arial"/>
          <w:szCs w:val="20"/>
        </w:rPr>
        <w:t xml:space="preserve"> ebenso </w:t>
      </w:r>
      <w:r w:rsidR="008062E2">
        <w:rPr>
          <w:rFonts w:ascii="Arial" w:hAnsi="Arial" w:cs="Arial"/>
          <w:szCs w:val="20"/>
        </w:rPr>
        <w:t xml:space="preserve">authentisch wie ergreifend sind. </w:t>
      </w:r>
      <w:r>
        <w:rPr>
          <w:rFonts w:ascii="Arial" w:hAnsi="Arial" w:cs="Arial"/>
          <w:szCs w:val="20"/>
        </w:rPr>
        <w:t>Mitherausgeber Wolfgang Benz stellt den Band a</w:t>
      </w:r>
      <w:r w:rsidRPr="00833EC9">
        <w:rPr>
          <w:rFonts w:ascii="Arial" w:hAnsi="Arial" w:cs="Arial"/>
          <w:szCs w:val="20"/>
        </w:rPr>
        <w:t>m 05. März 2015 um 19.00 Uhr in der Eckermann Buchhandlung Weimar</w:t>
      </w:r>
      <w:r>
        <w:rPr>
          <w:rFonts w:ascii="Arial" w:hAnsi="Arial" w:cs="Arial"/>
          <w:szCs w:val="20"/>
        </w:rPr>
        <w:t xml:space="preserve">, </w:t>
      </w:r>
      <w:r w:rsidRPr="00833EC9">
        <w:rPr>
          <w:rFonts w:ascii="Arial" w:hAnsi="Arial" w:cs="Arial"/>
          <w:szCs w:val="20"/>
        </w:rPr>
        <w:t>Marktstraße 2</w:t>
      </w:r>
      <w:r>
        <w:rPr>
          <w:rFonts w:ascii="Arial" w:hAnsi="Arial" w:cs="Arial"/>
          <w:szCs w:val="20"/>
        </w:rPr>
        <w:t>, vor.</w:t>
      </w:r>
      <w:r w:rsidR="00BC469B" w:rsidRPr="00045DE2">
        <w:rPr>
          <w:rFonts w:ascii="Arial" w:hAnsi="Arial" w:cs="Arial"/>
          <w:szCs w:val="20"/>
        </w:rPr>
        <w:t xml:space="preserve"> </w:t>
      </w:r>
      <w:r w:rsidR="008062E2">
        <w:rPr>
          <w:rFonts w:ascii="Arial" w:hAnsi="Arial" w:cs="Arial"/>
          <w:szCs w:val="20"/>
        </w:rPr>
        <w:t>Der langjährige</w:t>
      </w:r>
      <w:r w:rsidR="00BC469B" w:rsidRPr="00045DE2">
        <w:rPr>
          <w:rFonts w:ascii="Arial" w:hAnsi="Arial" w:cs="Arial"/>
          <w:szCs w:val="20"/>
        </w:rPr>
        <w:t xml:space="preserve"> Leiter des renommierten Zentrums für </w:t>
      </w:r>
      <w:proofErr w:type="spellStart"/>
      <w:r w:rsidR="00BC469B" w:rsidRPr="00045DE2">
        <w:rPr>
          <w:rFonts w:ascii="Arial" w:hAnsi="Arial" w:cs="Arial"/>
          <w:szCs w:val="20"/>
        </w:rPr>
        <w:t>Antisemitismusforschung</w:t>
      </w:r>
      <w:proofErr w:type="spellEnd"/>
      <w:r w:rsidR="00BC469B" w:rsidRPr="00045DE2">
        <w:rPr>
          <w:rFonts w:ascii="Arial" w:hAnsi="Arial" w:cs="Arial"/>
          <w:szCs w:val="20"/>
        </w:rPr>
        <w:t xml:space="preserve"> </w:t>
      </w:r>
      <w:r w:rsidR="004C53BD">
        <w:rPr>
          <w:rFonts w:ascii="Arial" w:hAnsi="Arial" w:cs="Arial"/>
          <w:szCs w:val="20"/>
        </w:rPr>
        <w:t>an der Technischen Universität</w:t>
      </w:r>
      <w:r w:rsidR="00BC469B" w:rsidRPr="00045DE2">
        <w:rPr>
          <w:rFonts w:ascii="Arial" w:hAnsi="Arial" w:cs="Arial"/>
          <w:szCs w:val="20"/>
        </w:rPr>
        <w:t xml:space="preserve"> Berlin </w:t>
      </w:r>
      <w:r w:rsidR="00045DE2" w:rsidRPr="00045DE2">
        <w:rPr>
          <w:rFonts w:ascii="Arial" w:hAnsi="Arial" w:cs="Arial"/>
          <w:szCs w:val="20"/>
        </w:rPr>
        <w:t xml:space="preserve">ist </w:t>
      </w:r>
      <w:r w:rsidR="008062E2">
        <w:rPr>
          <w:rFonts w:ascii="Arial" w:hAnsi="Arial" w:cs="Arial"/>
          <w:szCs w:val="20"/>
        </w:rPr>
        <w:t>u.a. (Mit)</w:t>
      </w:r>
      <w:proofErr w:type="spellStart"/>
      <w:r w:rsidR="008062E2">
        <w:rPr>
          <w:rFonts w:ascii="Arial" w:hAnsi="Arial" w:cs="Arial"/>
          <w:szCs w:val="20"/>
        </w:rPr>
        <w:t>h</w:t>
      </w:r>
      <w:r w:rsidR="00045DE2" w:rsidRPr="00045DE2">
        <w:rPr>
          <w:rFonts w:ascii="Arial" w:hAnsi="Arial" w:cs="Arial"/>
          <w:szCs w:val="20"/>
        </w:rPr>
        <w:t>erausgeber</w:t>
      </w:r>
      <w:proofErr w:type="spellEnd"/>
      <w:r w:rsidR="00045DE2" w:rsidRPr="00045DE2">
        <w:rPr>
          <w:rFonts w:ascii="Arial" w:hAnsi="Arial" w:cs="Arial"/>
          <w:szCs w:val="20"/>
        </w:rPr>
        <w:t xml:space="preserve"> des Jahrbuchs für </w:t>
      </w:r>
      <w:proofErr w:type="spellStart"/>
      <w:r w:rsidR="00045DE2" w:rsidRPr="00045DE2">
        <w:rPr>
          <w:rFonts w:ascii="Arial" w:hAnsi="Arial" w:cs="Arial"/>
          <w:szCs w:val="20"/>
        </w:rPr>
        <w:t>Antisemitismusforschung</w:t>
      </w:r>
      <w:proofErr w:type="spellEnd"/>
      <w:r w:rsidR="00045DE2" w:rsidRPr="00045DE2">
        <w:rPr>
          <w:rFonts w:ascii="Arial" w:hAnsi="Arial" w:cs="Arial"/>
          <w:szCs w:val="20"/>
        </w:rPr>
        <w:t>, der Zeitschr</w:t>
      </w:r>
      <w:r w:rsidR="008062E2">
        <w:rPr>
          <w:rFonts w:ascii="Arial" w:hAnsi="Arial" w:cs="Arial"/>
          <w:szCs w:val="20"/>
        </w:rPr>
        <w:t xml:space="preserve">ift für Geschichtswissenschaft </w:t>
      </w:r>
      <w:r w:rsidR="00045DE2" w:rsidRPr="00045DE2">
        <w:rPr>
          <w:rFonts w:ascii="Arial" w:hAnsi="Arial" w:cs="Arial"/>
          <w:szCs w:val="20"/>
        </w:rPr>
        <w:t>sowie Autor zahlreicher</w:t>
      </w:r>
      <w:r w:rsidR="008062E2">
        <w:rPr>
          <w:rFonts w:ascii="Arial" w:hAnsi="Arial" w:cs="Arial"/>
          <w:szCs w:val="20"/>
        </w:rPr>
        <w:t xml:space="preserve"> </w:t>
      </w:r>
      <w:r w:rsidR="00045DE2" w:rsidRPr="00045DE2">
        <w:rPr>
          <w:rFonts w:ascii="Arial" w:hAnsi="Arial" w:cs="Arial"/>
          <w:szCs w:val="20"/>
        </w:rPr>
        <w:t>Veröffentlichungen zu den Themen Nati</w:t>
      </w:r>
      <w:r w:rsidR="00045DE2">
        <w:rPr>
          <w:rFonts w:ascii="Arial" w:hAnsi="Arial" w:cs="Arial"/>
          <w:szCs w:val="20"/>
        </w:rPr>
        <w:t>onalsozialismus,</w:t>
      </w:r>
      <w:r w:rsidR="008062E2">
        <w:rPr>
          <w:rFonts w:ascii="Arial" w:hAnsi="Arial" w:cs="Arial"/>
          <w:szCs w:val="20"/>
        </w:rPr>
        <w:t xml:space="preserve"> </w:t>
      </w:r>
      <w:r w:rsidR="00045DE2">
        <w:rPr>
          <w:rFonts w:ascii="Arial" w:hAnsi="Arial" w:cs="Arial"/>
          <w:szCs w:val="20"/>
        </w:rPr>
        <w:t xml:space="preserve">Antisemitismus </w:t>
      </w:r>
      <w:r w:rsidR="008062E2">
        <w:rPr>
          <w:rFonts w:ascii="Arial" w:hAnsi="Arial" w:cs="Arial"/>
          <w:szCs w:val="20"/>
        </w:rPr>
        <w:t>und vergleichende</w:t>
      </w:r>
      <w:r w:rsidR="00045DE2" w:rsidRPr="00045DE2">
        <w:rPr>
          <w:rFonts w:ascii="Arial" w:hAnsi="Arial" w:cs="Arial"/>
          <w:szCs w:val="20"/>
        </w:rPr>
        <w:t xml:space="preserve"> Vorurteilsforschung.</w:t>
      </w:r>
      <w:r w:rsidR="008062E2">
        <w:rPr>
          <w:rFonts w:ascii="Arial" w:hAnsi="Arial" w:cs="Arial"/>
          <w:szCs w:val="20"/>
        </w:rPr>
        <w:t xml:space="preserve"> </w:t>
      </w:r>
      <w:r w:rsidR="008062E2" w:rsidRPr="008062E2">
        <w:rPr>
          <w:rFonts w:ascii="Arial" w:hAnsi="Arial" w:cs="Arial"/>
          <w:szCs w:val="20"/>
        </w:rPr>
        <w:t xml:space="preserve">Dr. Harry Stein, </w:t>
      </w:r>
      <w:r w:rsidR="006817A6">
        <w:rPr>
          <w:rFonts w:ascii="Arial" w:hAnsi="Arial" w:cs="Arial"/>
          <w:szCs w:val="20"/>
        </w:rPr>
        <w:t xml:space="preserve">Historiker und Experte für die Geschichte des Konzentrationslagers an der </w:t>
      </w:r>
      <w:r w:rsidR="008062E2">
        <w:rPr>
          <w:rFonts w:ascii="Arial" w:hAnsi="Arial" w:cs="Arial"/>
          <w:szCs w:val="20"/>
        </w:rPr>
        <w:t>Gedenkstätte Buchenwal</w:t>
      </w:r>
      <w:r w:rsidR="00EF2300">
        <w:rPr>
          <w:rFonts w:ascii="Arial" w:hAnsi="Arial" w:cs="Arial"/>
          <w:szCs w:val="20"/>
        </w:rPr>
        <w:t>d, moderiert die Veranstaltung.</w:t>
      </w:r>
    </w:p>
    <w:p w:rsidR="00045DE2" w:rsidRDefault="00EF2300" w:rsidP="008B04D9">
      <w:pPr>
        <w:pStyle w:val="berschrift1"/>
        <w:shd w:val="clear" w:color="auto" w:fill="FFFFFF"/>
        <w:rPr>
          <w:rFonts w:ascii="Arial" w:hAnsi="Arial" w:cs="Arial"/>
          <w:b w:val="0"/>
          <w:sz w:val="20"/>
          <w:szCs w:val="20"/>
        </w:rPr>
      </w:pPr>
      <w:r>
        <w:rPr>
          <w:rFonts w:ascii="Arial" w:hAnsi="Arial" w:cs="Arial"/>
          <w:b w:val="0"/>
          <w:sz w:val="20"/>
          <w:szCs w:val="20"/>
        </w:rPr>
        <w:t>Eine</w:t>
      </w:r>
      <w:r w:rsidR="004608C3">
        <w:rPr>
          <w:rFonts w:ascii="Arial" w:hAnsi="Arial" w:cs="Arial"/>
          <w:b w:val="0"/>
          <w:sz w:val="20"/>
          <w:szCs w:val="20"/>
        </w:rPr>
        <w:t xml:space="preserve"> Kooperation</w:t>
      </w:r>
      <w:r>
        <w:rPr>
          <w:rFonts w:ascii="Arial" w:hAnsi="Arial" w:cs="Arial"/>
          <w:b w:val="0"/>
          <w:sz w:val="20"/>
          <w:szCs w:val="20"/>
        </w:rPr>
        <w:t>sveranstaltung</w:t>
      </w:r>
      <w:r w:rsidR="004608C3">
        <w:rPr>
          <w:rFonts w:ascii="Arial" w:hAnsi="Arial" w:cs="Arial"/>
          <w:b w:val="0"/>
          <w:sz w:val="20"/>
          <w:szCs w:val="20"/>
        </w:rPr>
        <w:t xml:space="preserve"> der Stiftung Gedenkstätten Buchenwald und Mittelbau</w:t>
      </w:r>
      <w:r>
        <w:rPr>
          <w:rFonts w:ascii="Arial" w:hAnsi="Arial" w:cs="Arial"/>
          <w:b w:val="0"/>
          <w:sz w:val="20"/>
          <w:szCs w:val="20"/>
        </w:rPr>
        <w:t>-</w:t>
      </w:r>
      <w:r w:rsidR="004608C3">
        <w:rPr>
          <w:rFonts w:ascii="Arial" w:hAnsi="Arial" w:cs="Arial"/>
          <w:b w:val="0"/>
          <w:sz w:val="20"/>
          <w:szCs w:val="20"/>
        </w:rPr>
        <w:t>Dora und der Landeszentrale für politische Bildung Thüringen. Der Eintritt ist frei.</w:t>
      </w:r>
    </w:p>
    <w:p w:rsidR="0042331F" w:rsidRPr="00B15BA6" w:rsidRDefault="00B15BA6" w:rsidP="00B15BA6">
      <w:pPr>
        <w:pStyle w:val="berschrift6"/>
        <w:rPr>
          <w:rFonts w:ascii="Arial" w:hAnsi="Arial" w:cs="Arial"/>
          <w:i w:val="0"/>
          <w:iCs w:val="0"/>
          <w:color w:val="auto"/>
          <w:szCs w:val="20"/>
        </w:rPr>
      </w:pPr>
      <w:r>
        <w:rPr>
          <w:rFonts w:ascii="Arial" w:hAnsi="Arial" w:cs="Arial"/>
          <w:i w:val="0"/>
          <w:iCs w:val="0"/>
          <w:color w:val="auto"/>
          <w:szCs w:val="20"/>
        </w:rPr>
        <w:br/>
      </w:r>
      <w:r w:rsidR="0042331F" w:rsidRPr="00EF2300">
        <w:rPr>
          <w:rFonts w:ascii="Arial" w:hAnsi="Arial" w:cs="Arial"/>
          <w:i w:val="0"/>
          <w:iCs w:val="0"/>
          <w:color w:val="auto"/>
          <w:szCs w:val="20"/>
        </w:rPr>
        <w:t>Dr. Philipp Neumann-Thein</w:t>
      </w:r>
      <w:r w:rsidR="0042331F" w:rsidRPr="00EF2300">
        <w:rPr>
          <w:rFonts w:ascii="Arial" w:hAnsi="Arial" w:cs="Arial"/>
          <w:i w:val="0"/>
          <w:iCs w:val="0"/>
          <w:color w:val="auto"/>
          <w:szCs w:val="20"/>
        </w:rPr>
        <w:br/>
      </w:r>
      <w:r w:rsidR="0042331F" w:rsidRPr="00EF2300">
        <w:rPr>
          <w:rFonts w:ascii="Arial" w:hAnsi="Arial" w:cs="Arial"/>
          <w:color w:val="auto"/>
          <w:szCs w:val="20"/>
        </w:rPr>
        <w:t>Persönlicher Referent des Stiftungsdirektors</w:t>
      </w:r>
      <w:r w:rsidR="0042331F" w:rsidRPr="00EF2300">
        <w:rPr>
          <w:rFonts w:ascii="Arial" w:hAnsi="Arial" w:cs="Arial"/>
          <w:color w:val="auto"/>
          <w:szCs w:val="20"/>
        </w:rPr>
        <w:br/>
        <w:t>Leiter Presse- und Öffentlichkeitsarbeit</w:t>
      </w:r>
      <w:r w:rsidR="0042331F" w:rsidRPr="00EF2300">
        <w:rPr>
          <w:rFonts w:ascii="Arial" w:hAnsi="Arial" w:cs="Arial"/>
          <w:color w:val="auto"/>
          <w:szCs w:val="20"/>
        </w:rPr>
        <w:br/>
        <w:t>Stiftung Gedenkstätten Buchenwald und Mittelbau-Dora</w:t>
      </w:r>
      <w:r w:rsidR="0042331F" w:rsidRPr="00EF2300">
        <w:rPr>
          <w:rFonts w:ascii="Arial" w:hAnsi="Arial" w:cs="Arial"/>
          <w:color w:val="auto"/>
          <w:szCs w:val="20"/>
        </w:rPr>
        <w:br/>
        <w:t>Fon: 03643-430156</w:t>
      </w:r>
      <w:r w:rsidR="0042331F" w:rsidRPr="00EF2300">
        <w:rPr>
          <w:rFonts w:ascii="Arial" w:hAnsi="Arial" w:cs="Arial"/>
          <w:color w:val="auto"/>
          <w:szCs w:val="20"/>
        </w:rPr>
        <w:br/>
        <w:t>Mail: pneumann@buchenwald.de</w:t>
      </w:r>
    </w:p>
    <w:sectPr w:rsidR="0042331F" w:rsidRPr="00B15BA6" w:rsidSect="0042331F">
      <w:headerReference w:type="default" r:id="rId7"/>
      <w:footerReference w:type="default" r:id="rId8"/>
      <w:headerReference w:type="first" r:id="rId9"/>
      <w:pgSz w:w="11906" w:h="16838" w:code="9"/>
      <w:pgMar w:top="2438" w:right="3856" w:bottom="794" w:left="1418" w:header="709" w:footer="607" w:gutter="0"/>
      <w:paperSrc w:firs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E2" w:rsidRDefault="008062E2" w:rsidP="0081227E">
      <w:r>
        <w:separator/>
      </w:r>
    </w:p>
  </w:endnote>
  <w:endnote w:type="continuationSeparator" w:id="0">
    <w:p w:rsidR="008062E2" w:rsidRDefault="008062E2" w:rsidP="008122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E2" w:rsidRDefault="00A50620">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369pt;margin-top:-25.7pt;width:2in;height:27pt;z-index:251660288" filled="f" stroked="f">
          <v:textbox style="mso-next-textbox:#_x0000_s2049" inset="1.5mm,.7mm">
            <w:txbxContent>
              <w:p w:rsidR="008062E2" w:rsidRDefault="008062E2">
                <w:pPr>
                  <w:rPr>
                    <w:sz w:val="18"/>
                  </w:rPr>
                </w:pPr>
                <w:r>
                  <w:rPr>
                    <w:rStyle w:val="Seitenzahl"/>
                    <w:sz w:val="18"/>
                  </w:rPr>
                  <w:t xml:space="preserve">Seite </w:t>
                </w:r>
                <w:r w:rsidR="00A50620">
                  <w:rPr>
                    <w:rStyle w:val="Seitenzahl"/>
                    <w:sz w:val="18"/>
                  </w:rPr>
                  <w:fldChar w:fldCharType="begin"/>
                </w:r>
                <w:r>
                  <w:rPr>
                    <w:rStyle w:val="Seitenzahl"/>
                    <w:sz w:val="18"/>
                  </w:rPr>
                  <w:instrText xml:space="preserve"> PAGE </w:instrText>
                </w:r>
                <w:r w:rsidR="00A50620">
                  <w:rPr>
                    <w:rStyle w:val="Seitenzahl"/>
                    <w:sz w:val="18"/>
                  </w:rPr>
                  <w:fldChar w:fldCharType="separate"/>
                </w:r>
                <w:r>
                  <w:rPr>
                    <w:rStyle w:val="Seitenzahl"/>
                    <w:noProof/>
                    <w:sz w:val="18"/>
                  </w:rPr>
                  <w:t>3</w:t>
                </w:r>
                <w:r w:rsidR="00A50620">
                  <w:rPr>
                    <w:rStyle w:val="Seitenzahl"/>
                    <w:sz w:val="18"/>
                  </w:rPr>
                  <w:fldChar w:fldCharType="end"/>
                </w:r>
                <w:r>
                  <w:rPr>
                    <w:rStyle w:val="Seitenzahl"/>
                    <w:sz w:val="18"/>
                  </w:rPr>
                  <w:t>/</w:t>
                </w:r>
                <w:r w:rsidR="00A50620">
                  <w:rPr>
                    <w:rStyle w:val="Seitenzahl"/>
                    <w:sz w:val="18"/>
                  </w:rPr>
                  <w:fldChar w:fldCharType="begin"/>
                </w:r>
                <w:r>
                  <w:rPr>
                    <w:rStyle w:val="Seitenzahl"/>
                    <w:sz w:val="18"/>
                  </w:rPr>
                  <w:instrText xml:space="preserve"> NUMPAGES </w:instrText>
                </w:r>
                <w:r w:rsidR="00A50620">
                  <w:rPr>
                    <w:rStyle w:val="Seitenzahl"/>
                    <w:sz w:val="18"/>
                  </w:rPr>
                  <w:fldChar w:fldCharType="separate"/>
                </w:r>
                <w:r>
                  <w:rPr>
                    <w:rStyle w:val="Seitenzahl"/>
                    <w:noProof/>
                    <w:sz w:val="18"/>
                  </w:rPr>
                  <w:t>3</w:t>
                </w:r>
                <w:r w:rsidR="00A50620">
                  <w:rPr>
                    <w:rStyle w:val="Seitenzahl"/>
                    <w:sz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E2" w:rsidRDefault="008062E2" w:rsidP="0081227E">
      <w:r>
        <w:separator/>
      </w:r>
    </w:p>
  </w:footnote>
  <w:footnote w:type="continuationSeparator" w:id="0">
    <w:p w:rsidR="008062E2" w:rsidRDefault="008062E2" w:rsidP="00812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E2" w:rsidRDefault="00A5062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96.3pt;height:844.55pt;z-index:-251654144;visibility:visible;mso-wrap-edited:f;mso-position-horizontal:left;mso-position-horizontal-relative:page;mso-position-vertical:top;mso-position-vertical-relative:page" wrapcoords="11166 1399 11166 1706 10814 2012 10786 2319 2412 2434 2412 7226 407 7379 407 7417 2412 7532 2412 14892 379 15007 379 15064 2412 15199 2412 20258 21004 20258 21085 19664 20435 19626 15367 19492 15367 6306 16098 6306 18538 6076 18510 5999 18998 5999 20651 5769 20706 5616 18565 5366 18402 5271 17914 5079 18619 5079 20272 4868 20299 4734 15367 4466 16695 4466 18863 4274 18836 4159 19052 4159 19459 3948 19432 3852 18402 3546 18077 3239 18727 3239 19649 3067 19622 2932 19730 2932 19974 2702 20028 2568 10759 2319 10786 2012 20950 1878 21058 1744 20435 1706 20462 1591 19134 1399 18294 1399 11166 1399">
          <v:imagedata r:id="rId1" o:title=""/>
          <w10:wrap anchorx="page" anchory="page"/>
        </v:shape>
        <o:OLEObject Type="Embed" ProgID="Word.Picture.8" ShapeID="_x0000_s2051" DrawAspect="Content" ObjectID="_1486370052" r:id="rId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E2" w:rsidRDefault="00A50620">
    <w:pPr>
      <w:pStyle w:val="Kopfzeile"/>
    </w:pPr>
    <w:bookmarkStart w:id="1" w:name="BackgroundIm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97.05pt;height:845.85pt;z-index:-251655168;visibility:visible;mso-wrap-edited:f;mso-position-horizontal:left;mso-position-horizontal-relative:page;mso-position-vertical:top;mso-position-vertical-relative:page" wrapcoords="11152 1398 11152 1704 10827 2011 10800 2317 15835 2623 15808 2681 15808 3236 3221 3389 2409 3389 2409 6683 8959 6913 10800 6913 10800 7219 379 7372 10800 7526 2409 7545 2409 8177 9988 8445 2409 8445 2409 9670 10800 9670 2409 9938 2409 14879 379 15013 379 15070 2409 15185 2409 20260 21032 20260 21086 19666 20544 19628 15347 19474 15402 9938 10800 9670 15212 9670 15402 9651 15402 8464 15185 8445 11774 8445 21005 8177 21086 7545 10773 7526 10854 6913 11233 6645 11233 6300 12857 6300 18541 6070 18514 5994 19002 5994 20653 5764 20680 5630 20111 5553 18541 5362 17892 5074 18731 5074 20274 4883 20301 4730 18731 4672 11233 4462 13886 4462 18866 4270 18839 4155 19408 3983 19489 3849 19326 3830 18406 3543 18081 3236 18731 3236 19624 3064 19597 2930 19732 2930 20003 2719 20030 2566 10773 2317 10800 2011 20950 1877 21059 1743 20409 1704 20436 1589 19137 1398 18298 1398 11152 1398">
          <v:imagedata r:id="rId1" o:title=""/>
          <w10:wrap anchorx="page" anchory="page"/>
        </v:shape>
        <o:OLEObject Type="Embed" ProgID="Word.Picture.8" ShapeID="_x0000_s2050" DrawAspect="Content" ObjectID="_1486370053" r:id="rId2"/>
      </w:pict>
    </w:r>
    <w:bookmarkEnd w:id="1"/>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2331F"/>
    <w:rsid w:val="00045DE2"/>
    <w:rsid w:val="001A6BFB"/>
    <w:rsid w:val="0039411C"/>
    <w:rsid w:val="0042331F"/>
    <w:rsid w:val="004510AF"/>
    <w:rsid w:val="004608C3"/>
    <w:rsid w:val="004C53BD"/>
    <w:rsid w:val="0050221E"/>
    <w:rsid w:val="0061552C"/>
    <w:rsid w:val="0062761F"/>
    <w:rsid w:val="006817A6"/>
    <w:rsid w:val="0069391A"/>
    <w:rsid w:val="006B4E7F"/>
    <w:rsid w:val="008062E2"/>
    <w:rsid w:val="0081227E"/>
    <w:rsid w:val="00827462"/>
    <w:rsid w:val="00833EC9"/>
    <w:rsid w:val="008B04D9"/>
    <w:rsid w:val="008C3F54"/>
    <w:rsid w:val="009B196E"/>
    <w:rsid w:val="009F0E47"/>
    <w:rsid w:val="009F2124"/>
    <w:rsid w:val="00A50620"/>
    <w:rsid w:val="00B15BA6"/>
    <w:rsid w:val="00BC469B"/>
    <w:rsid w:val="00CB70BB"/>
    <w:rsid w:val="00D17A47"/>
    <w:rsid w:val="00DA7E5E"/>
    <w:rsid w:val="00EF2300"/>
    <w:rsid w:val="00F865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331F"/>
    <w:pPr>
      <w:spacing w:after="0" w:line="240" w:lineRule="auto"/>
    </w:pPr>
    <w:rPr>
      <w:rFonts w:ascii="Frutiger LT 55 Roman" w:eastAsia="Times New Roman" w:hAnsi="Frutiger LT 55 Roman" w:cs="Times New Roman"/>
      <w:sz w:val="20"/>
      <w:szCs w:val="24"/>
      <w:lang w:eastAsia="de-DE"/>
    </w:rPr>
  </w:style>
  <w:style w:type="paragraph" w:styleId="berschrift1">
    <w:name w:val="heading 1"/>
    <w:basedOn w:val="Standard"/>
    <w:link w:val="berschrift1Zchn"/>
    <w:uiPriority w:val="9"/>
    <w:qFormat/>
    <w:rsid w:val="0042331F"/>
    <w:pPr>
      <w:spacing w:before="100" w:beforeAutospacing="1" w:after="100" w:afterAutospacing="1"/>
      <w:outlineLvl w:val="0"/>
    </w:pPr>
    <w:rPr>
      <w:rFonts w:ascii="Times New Roman" w:hAnsi="Times New Roman"/>
      <w:b/>
      <w:bCs/>
      <w:kern w:val="36"/>
      <w:sz w:val="48"/>
      <w:szCs w:val="48"/>
    </w:rPr>
  </w:style>
  <w:style w:type="paragraph" w:styleId="berschrift6">
    <w:name w:val="heading 6"/>
    <w:basedOn w:val="Standard"/>
    <w:next w:val="Standard"/>
    <w:link w:val="berschrift6Zchn"/>
    <w:uiPriority w:val="9"/>
    <w:unhideWhenUsed/>
    <w:qFormat/>
    <w:rsid w:val="004233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331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2331F"/>
    <w:pPr>
      <w:spacing w:before="100" w:beforeAutospacing="1" w:after="100" w:afterAutospacing="1"/>
    </w:pPr>
    <w:rPr>
      <w:rFonts w:ascii="Times New Roman" w:hAnsi="Times New Roman"/>
      <w:sz w:val="24"/>
    </w:rPr>
  </w:style>
  <w:style w:type="character" w:styleId="Hyperlink">
    <w:name w:val="Hyperlink"/>
    <w:basedOn w:val="Absatz-Standardschriftart"/>
    <w:uiPriority w:val="99"/>
    <w:semiHidden/>
    <w:unhideWhenUsed/>
    <w:rsid w:val="0042331F"/>
    <w:rPr>
      <w:color w:val="0000FF"/>
      <w:u w:val="single"/>
    </w:rPr>
  </w:style>
  <w:style w:type="character" w:customStyle="1" w:styleId="berschrift6Zchn">
    <w:name w:val="Überschrift 6 Zchn"/>
    <w:basedOn w:val="Absatz-Standardschriftart"/>
    <w:link w:val="berschrift6"/>
    <w:uiPriority w:val="9"/>
    <w:rsid w:val="0042331F"/>
    <w:rPr>
      <w:rFonts w:asciiTheme="majorHAnsi" w:eastAsiaTheme="majorEastAsia" w:hAnsiTheme="majorHAnsi" w:cstheme="majorBidi"/>
      <w:i/>
      <w:iCs/>
      <w:color w:val="243F60" w:themeColor="accent1" w:themeShade="7F"/>
    </w:rPr>
  </w:style>
  <w:style w:type="paragraph" w:styleId="Kopfzeile">
    <w:name w:val="header"/>
    <w:basedOn w:val="Standard"/>
    <w:link w:val="KopfzeileZchn"/>
    <w:semiHidden/>
    <w:rsid w:val="0042331F"/>
    <w:pPr>
      <w:tabs>
        <w:tab w:val="center" w:pos="4536"/>
        <w:tab w:val="right" w:pos="9072"/>
      </w:tabs>
    </w:pPr>
  </w:style>
  <w:style w:type="character" w:customStyle="1" w:styleId="KopfzeileZchn">
    <w:name w:val="Kopfzeile Zchn"/>
    <w:basedOn w:val="Absatz-Standardschriftart"/>
    <w:link w:val="Kopfzeile"/>
    <w:semiHidden/>
    <w:rsid w:val="0042331F"/>
    <w:rPr>
      <w:rFonts w:ascii="Frutiger LT 55 Roman" w:eastAsia="Times New Roman" w:hAnsi="Frutiger LT 55 Roman" w:cs="Times New Roman"/>
      <w:sz w:val="20"/>
      <w:szCs w:val="24"/>
      <w:lang w:eastAsia="de-DE"/>
    </w:rPr>
  </w:style>
  <w:style w:type="paragraph" w:styleId="Fuzeile">
    <w:name w:val="footer"/>
    <w:basedOn w:val="Standard"/>
    <w:link w:val="FuzeileZchn"/>
    <w:semiHidden/>
    <w:rsid w:val="0042331F"/>
    <w:pPr>
      <w:tabs>
        <w:tab w:val="center" w:pos="4536"/>
        <w:tab w:val="right" w:pos="9072"/>
      </w:tabs>
    </w:pPr>
  </w:style>
  <w:style w:type="character" w:customStyle="1" w:styleId="FuzeileZchn">
    <w:name w:val="Fußzeile Zchn"/>
    <w:basedOn w:val="Absatz-Standardschriftart"/>
    <w:link w:val="Fuzeile"/>
    <w:semiHidden/>
    <w:rsid w:val="0042331F"/>
    <w:rPr>
      <w:rFonts w:ascii="Frutiger LT 55 Roman" w:eastAsia="Times New Roman" w:hAnsi="Frutiger LT 55 Roman" w:cs="Times New Roman"/>
      <w:sz w:val="20"/>
      <w:szCs w:val="24"/>
      <w:lang w:eastAsia="de-DE"/>
    </w:rPr>
  </w:style>
  <w:style w:type="paragraph" w:styleId="Textkrper">
    <w:name w:val="Body Text"/>
    <w:basedOn w:val="Standard"/>
    <w:link w:val="TextkrperZchn"/>
    <w:autoRedefine/>
    <w:semiHidden/>
    <w:rsid w:val="0042331F"/>
    <w:pPr>
      <w:spacing w:after="120"/>
    </w:pPr>
    <w:rPr>
      <w:rFonts w:ascii="Arial" w:hAnsi="Arial" w:cs="Arial"/>
      <w:b/>
      <w:spacing w:val="-5"/>
      <w:sz w:val="22"/>
      <w:szCs w:val="16"/>
    </w:rPr>
  </w:style>
  <w:style w:type="character" w:customStyle="1" w:styleId="TextkrperZchn">
    <w:name w:val="Textkörper Zchn"/>
    <w:basedOn w:val="Absatz-Standardschriftart"/>
    <w:link w:val="Textkrper"/>
    <w:semiHidden/>
    <w:rsid w:val="0042331F"/>
    <w:rPr>
      <w:rFonts w:ascii="Arial" w:eastAsia="Times New Roman" w:hAnsi="Arial" w:cs="Arial"/>
      <w:b/>
      <w:spacing w:val="-5"/>
      <w:szCs w:val="16"/>
      <w:lang w:eastAsia="de-DE"/>
    </w:rPr>
  </w:style>
  <w:style w:type="character" w:styleId="Seitenzahl">
    <w:name w:val="page number"/>
    <w:semiHidden/>
    <w:rsid w:val="0042331F"/>
    <w:rPr>
      <w:rFonts w:ascii="Frutiger LT Std 55 Roman" w:hAnsi="Frutiger LT Std 55 Roman"/>
    </w:rPr>
  </w:style>
</w:styles>
</file>

<file path=word/webSettings.xml><?xml version="1.0" encoding="utf-8"?>
<w:webSettings xmlns:r="http://schemas.openxmlformats.org/officeDocument/2006/relationships" xmlns:w="http://schemas.openxmlformats.org/wordprocessingml/2006/main">
  <w:divs>
    <w:div w:id="128404854">
      <w:bodyDiv w:val="1"/>
      <w:marLeft w:val="0"/>
      <w:marRight w:val="0"/>
      <w:marTop w:val="0"/>
      <w:marBottom w:val="0"/>
      <w:divBdr>
        <w:top w:val="none" w:sz="0" w:space="0" w:color="auto"/>
        <w:left w:val="none" w:sz="0" w:space="0" w:color="auto"/>
        <w:bottom w:val="none" w:sz="0" w:space="0" w:color="auto"/>
        <w:right w:val="none" w:sz="0" w:space="0" w:color="auto"/>
      </w:divBdr>
      <w:divsChild>
        <w:div w:id="895898430">
          <w:marLeft w:val="0"/>
          <w:marRight w:val="0"/>
          <w:marTop w:val="0"/>
          <w:marBottom w:val="0"/>
          <w:divBdr>
            <w:top w:val="none" w:sz="0" w:space="0" w:color="auto"/>
            <w:left w:val="none" w:sz="0" w:space="0" w:color="auto"/>
            <w:bottom w:val="none" w:sz="0" w:space="0" w:color="auto"/>
            <w:right w:val="none" w:sz="0" w:space="0" w:color="auto"/>
          </w:divBdr>
        </w:div>
      </w:divsChild>
    </w:div>
    <w:div w:id="630550797">
      <w:bodyDiv w:val="1"/>
      <w:marLeft w:val="0"/>
      <w:marRight w:val="0"/>
      <w:marTop w:val="0"/>
      <w:marBottom w:val="0"/>
      <w:divBdr>
        <w:top w:val="none" w:sz="0" w:space="0" w:color="auto"/>
        <w:left w:val="none" w:sz="0" w:space="0" w:color="auto"/>
        <w:bottom w:val="none" w:sz="0" w:space="0" w:color="auto"/>
        <w:right w:val="none" w:sz="0" w:space="0" w:color="auto"/>
      </w:divBdr>
      <w:divsChild>
        <w:div w:id="1348673269">
          <w:marLeft w:val="0"/>
          <w:marRight w:val="0"/>
          <w:marTop w:val="0"/>
          <w:marBottom w:val="0"/>
          <w:divBdr>
            <w:top w:val="none" w:sz="0" w:space="0" w:color="auto"/>
            <w:left w:val="none" w:sz="0" w:space="0" w:color="auto"/>
            <w:bottom w:val="none" w:sz="0" w:space="0" w:color="auto"/>
            <w:right w:val="none" w:sz="0" w:space="0" w:color="auto"/>
          </w:divBdr>
        </w:div>
      </w:divsChild>
    </w:div>
    <w:div w:id="1018510930">
      <w:bodyDiv w:val="1"/>
      <w:marLeft w:val="0"/>
      <w:marRight w:val="0"/>
      <w:marTop w:val="0"/>
      <w:marBottom w:val="0"/>
      <w:divBdr>
        <w:top w:val="none" w:sz="0" w:space="0" w:color="auto"/>
        <w:left w:val="none" w:sz="0" w:space="0" w:color="auto"/>
        <w:bottom w:val="none" w:sz="0" w:space="0" w:color="auto"/>
        <w:right w:val="none" w:sz="0" w:space="0" w:color="auto"/>
      </w:divBdr>
      <w:divsChild>
        <w:div w:id="780152233">
          <w:marLeft w:val="0"/>
          <w:marRight w:val="0"/>
          <w:marTop w:val="0"/>
          <w:marBottom w:val="0"/>
          <w:divBdr>
            <w:top w:val="none" w:sz="0" w:space="0" w:color="auto"/>
            <w:left w:val="none" w:sz="0" w:space="0" w:color="auto"/>
            <w:bottom w:val="none" w:sz="0" w:space="0" w:color="auto"/>
            <w:right w:val="none" w:sz="0" w:space="0" w:color="auto"/>
          </w:divBdr>
        </w:div>
      </w:divsChild>
    </w:div>
    <w:div w:id="1125345898">
      <w:bodyDiv w:val="1"/>
      <w:marLeft w:val="0"/>
      <w:marRight w:val="0"/>
      <w:marTop w:val="0"/>
      <w:marBottom w:val="0"/>
      <w:divBdr>
        <w:top w:val="none" w:sz="0" w:space="0" w:color="auto"/>
        <w:left w:val="none" w:sz="0" w:space="0" w:color="auto"/>
        <w:bottom w:val="none" w:sz="0" w:space="0" w:color="auto"/>
        <w:right w:val="none" w:sz="0" w:space="0" w:color="auto"/>
      </w:divBdr>
      <w:divsChild>
        <w:div w:id="2088187122">
          <w:marLeft w:val="0"/>
          <w:marRight w:val="0"/>
          <w:marTop w:val="0"/>
          <w:marBottom w:val="0"/>
          <w:divBdr>
            <w:top w:val="none" w:sz="0" w:space="0" w:color="auto"/>
            <w:left w:val="none" w:sz="0" w:space="0" w:color="auto"/>
            <w:bottom w:val="none" w:sz="0" w:space="0" w:color="auto"/>
            <w:right w:val="none" w:sz="0" w:space="0" w:color="auto"/>
          </w:divBdr>
        </w:div>
      </w:divsChild>
    </w:div>
    <w:div w:id="1151674897">
      <w:bodyDiv w:val="1"/>
      <w:marLeft w:val="0"/>
      <w:marRight w:val="0"/>
      <w:marTop w:val="0"/>
      <w:marBottom w:val="0"/>
      <w:divBdr>
        <w:top w:val="none" w:sz="0" w:space="0" w:color="auto"/>
        <w:left w:val="none" w:sz="0" w:space="0" w:color="auto"/>
        <w:bottom w:val="none" w:sz="0" w:space="0" w:color="auto"/>
        <w:right w:val="none" w:sz="0" w:space="0" w:color="auto"/>
      </w:divBdr>
      <w:divsChild>
        <w:div w:id="1295138482">
          <w:marLeft w:val="0"/>
          <w:marRight w:val="0"/>
          <w:marTop w:val="0"/>
          <w:marBottom w:val="0"/>
          <w:divBdr>
            <w:top w:val="none" w:sz="0" w:space="0" w:color="auto"/>
            <w:left w:val="none" w:sz="0" w:space="0" w:color="auto"/>
            <w:bottom w:val="none" w:sz="0" w:space="0" w:color="auto"/>
            <w:right w:val="none" w:sz="0" w:space="0" w:color="auto"/>
          </w:divBdr>
        </w:div>
      </w:divsChild>
    </w:div>
    <w:div w:id="2067559403">
      <w:bodyDiv w:val="1"/>
      <w:marLeft w:val="0"/>
      <w:marRight w:val="0"/>
      <w:marTop w:val="0"/>
      <w:marBottom w:val="0"/>
      <w:divBdr>
        <w:top w:val="none" w:sz="0" w:space="0" w:color="auto"/>
        <w:left w:val="none" w:sz="0" w:space="0" w:color="auto"/>
        <w:bottom w:val="none" w:sz="0" w:space="0" w:color="auto"/>
        <w:right w:val="none" w:sz="0" w:space="0" w:color="auto"/>
      </w:divBdr>
      <w:divsChild>
        <w:div w:id="1877352940">
          <w:marLeft w:val="0"/>
          <w:marRight w:val="0"/>
          <w:marTop w:val="0"/>
          <w:marBottom w:val="0"/>
          <w:divBdr>
            <w:top w:val="none" w:sz="0" w:space="0" w:color="auto"/>
            <w:left w:val="none" w:sz="0" w:space="0" w:color="auto"/>
            <w:bottom w:val="none" w:sz="0" w:space="0" w:color="auto"/>
            <w:right w:val="none" w:sz="0" w:space="0" w:color="auto"/>
          </w:divBdr>
          <w:divsChild>
            <w:div w:id="1412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2303">
      <w:bodyDiv w:val="1"/>
      <w:marLeft w:val="0"/>
      <w:marRight w:val="0"/>
      <w:marTop w:val="0"/>
      <w:marBottom w:val="0"/>
      <w:divBdr>
        <w:top w:val="none" w:sz="0" w:space="0" w:color="auto"/>
        <w:left w:val="none" w:sz="0" w:space="0" w:color="auto"/>
        <w:bottom w:val="none" w:sz="0" w:space="0" w:color="auto"/>
        <w:right w:val="none" w:sz="0" w:space="0" w:color="auto"/>
      </w:divBdr>
      <w:divsChild>
        <w:div w:id="136722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FF995-B041-4D6F-B2D1-4B95A71F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SGBuMD</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DG703</dc:creator>
  <cp:lastModifiedBy>Philipp Neumann-Thein</cp:lastModifiedBy>
  <cp:revision>2</cp:revision>
  <dcterms:created xsi:type="dcterms:W3CDTF">2015-02-25T10:48:00Z</dcterms:created>
  <dcterms:modified xsi:type="dcterms:W3CDTF">2015-02-25T10:48:00Z</dcterms:modified>
</cp:coreProperties>
</file>